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931AB" w14:textId="77777777" w:rsidR="00FD1A99" w:rsidRDefault="00FD1A99" w:rsidP="00CC422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12A33F2C" w14:textId="77777777" w:rsidR="00CC4226" w:rsidRPr="00326918" w:rsidRDefault="00CC4226" w:rsidP="00CC4226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899"/>
        <w:gridCol w:w="1257"/>
        <w:gridCol w:w="1403"/>
        <w:gridCol w:w="669"/>
        <w:gridCol w:w="1711"/>
        <w:gridCol w:w="186"/>
        <w:gridCol w:w="1523"/>
        <w:gridCol w:w="742"/>
        <w:gridCol w:w="1531"/>
      </w:tblGrid>
      <w:tr w:rsidR="00141526" w:rsidRPr="00491993" w14:paraId="708F3951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1BBB2A7E" w14:textId="77777777" w:rsidR="00141526" w:rsidRPr="00491993" w:rsidRDefault="00141526" w:rsidP="0014152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7659DD64" w14:textId="77777777" w:rsidR="00141526" w:rsidRPr="00CC4226" w:rsidRDefault="00141526" w:rsidP="0014152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</w:rPr>
            </w:pPr>
            <w:r w:rsidRPr="00CC4226">
              <w:rPr>
                <w:rFonts w:ascii="Times New Roman" w:hAnsi="Times New Roman"/>
                <w:b/>
              </w:rPr>
              <w:t>Vesna Janković-Milić</w:t>
            </w:r>
            <w:r w:rsidR="00CC4226" w:rsidRPr="00CC4226">
              <w:rPr>
                <w:rFonts w:ascii="Times New Roman" w:hAnsi="Times New Roman"/>
                <w:b/>
              </w:rPr>
              <w:t>, PhD</w:t>
            </w:r>
          </w:p>
        </w:tc>
      </w:tr>
      <w:tr w:rsidR="00141526" w:rsidRPr="00491993" w14:paraId="0CCFA614" w14:textId="77777777" w:rsidTr="00CC4226">
        <w:trPr>
          <w:cantSplit/>
          <w:trHeight w:val="215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4196B929" w14:textId="77777777" w:rsidR="00141526" w:rsidRPr="00E564B4" w:rsidRDefault="00141526" w:rsidP="0014152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4E4A208D" w14:textId="77777777" w:rsidR="00141526" w:rsidRPr="009B460D" w:rsidRDefault="00141526" w:rsidP="00141526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Full Professor</w:t>
            </w:r>
          </w:p>
        </w:tc>
      </w:tr>
      <w:tr w:rsidR="00141526" w:rsidRPr="00491993" w14:paraId="3A61D0B8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1523137A" w14:textId="77777777" w:rsidR="00141526" w:rsidRPr="00491993" w:rsidRDefault="00141526" w:rsidP="0014152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institution </w:t>
            </w:r>
            <w:r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 full-time or part-time and since when</w:t>
            </w:r>
          </w:p>
        </w:tc>
        <w:tc>
          <w:tcPr>
            <w:tcW w:w="3042" w:type="pct"/>
            <w:gridSpan w:val="6"/>
            <w:vAlign w:val="center"/>
          </w:tcPr>
          <w:p w14:paraId="7DAEEA5C" w14:textId="77777777" w:rsidR="00141526" w:rsidRPr="000B71B3" w:rsidRDefault="00141526" w:rsidP="0014152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Faculty of Economics, University of Ni</w:t>
            </w:r>
            <w:r w:rsidR="002676AB">
              <w:rPr>
                <w:rFonts w:ascii="Times New Roman" w:hAnsi="Times New Roman"/>
                <w:sz w:val="20"/>
                <w:szCs w:val="20"/>
              </w:rPr>
              <w:t>š</w:t>
            </w:r>
            <w:r>
              <w:rPr>
                <w:rFonts w:ascii="Times New Roman" w:hAnsi="Times New Roman"/>
                <w:sz w:val="20"/>
                <w:szCs w:val="20"/>
              </w:rPr>
              <w:t>, 2000.</w:t>
            </w:r>
          </w:p>
        </w:tc>
      </w:tr>
      <w:tr w:rsidR="00141526" w:rsidRPr="00491993" w14:paraId="0496ED68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55910214" w14:textId="77777777" w:rsidR="00141526" w:rsidRPr="00642F4A" w:rsidRDefault="00141526" w:rsidP="0014152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37098DEF" w14:textId="77777777" w:rsidR="00141526" w:rsidRPr="000B71B3" w:rsidRDefault="00141526" w:rsidP="0014152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 xml:space="preserve">Mathematics and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0B71B3">
              <w:rPr>
                <w:rFonts w:ascii="Times New Roman" w:hAnsi="Times New Roman"/>
                <w:sz w:val="20"/>
                <w:szCs w:val="20"/>
              </w:rPr>
              <w:t xml:space="preserve">tatistics in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0B71B3">
              <w:rPr>
                <w:rFonts w:ascii="Times New Roman" w:hAnsi="Times New Roman"/>
                <w:sz w:val="20"/>
                <w:szCs w:val="20"/>
              </w:rPr>
              <w:t>conomics</w:t>
            </w:r>
          </w:p>
        </w:tc>
      </w:tr>
      <w:tr w:rsidR="002A3E5D" w:rsidRPr="00491993" w14:paraId="03F99524" w14:textId="77777777" w:rsidTr="00CC4226">
        <w:trPr>
          <w:cantSplit/>
          <w:trHeight w:val="26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2D1E719E" w14:textId="77777777" w:rsidR="002A3E5D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491993" w14:paraId="3C4E1435" w14:textId="77777777" w:rsidTr="00CC4226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18DB3848" w14:textId="77777777" w:rsidR="002A3E5D" w:rsidRPr="00491993" w:rsidRDefault="002A3E5D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01" w:type="pct"/>
            <w:vAlign w:val="center"/>
          </w:tcPr>
          <w:p w14:paraId="2D0AF075" w14:textId="77777777" w:rsidR="002A3E5D" w:rsidRPr="001935B8" w:rsidRDefault="001935B8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991" w:type="pct"/>
            <w:gridSpan w:val="2"/>
            <w:shd w:val="clear" w:color="auto" w:fill="auto"/>
            <w:vAlign w:val="center"/>
          </w:tcPr>
          <w:p w14:paraId="17B78B3A" w14:textId="77777777" w:rsidR="002A3E5D" w:rsidRPr="00491993" w:rsidRDefault="00AB1BE7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14:paraId="7764F7EC" w14:textId="77777777" w:rsidR="002A3E5D" w:rsidRPr="00491993" w:rsidRDefault="00F12431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7788205A" w14:textId="77777777" w:rsidR="002A3E5D" w:rsidRPr="00AC0E94" w:rsidRDefault="005F58EC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141526" w:rsidRPr="00491993" w14:paraId="43B25596" w14:textId="77777777" w:rsidTr="00CC4226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1A6A044E" w14:textId="77777777" w:rsidR="00141526" w:rsidRPr="00F12431" w:rsidRDefault="00141526" w:rsidP="00CC4226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601" w:type="pct"/>
            <w:vAlign w:val="center"/>
          </w:tcPr>
          <w:p w14:paraId="7033F003" w14:textId="77777777" w:rsidR="00141526" w:rsidRPr="000B71B3" w:rsidRDefault="00141526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1" w:type="pct"/>
            <w:gridSpan w:val="2"/>
            <w:shd w:val="clear" w:color="auto" w:fill="auto"/>
            <w:vAlign w:val="center"/>
          </w:tcPr>
          <w:p w14:paraId="138B8E77" w14:textId="77777777" w:rsidR="00141526" w:rsidRPr="000B71B3" w:rsidRDefault="00141526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Faculty of Economics, University of Nis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14:paraId="6BE529F1" w14:textId="77777777" w:rsidR="00141526" w:rsidRPr="000B71B3" w:rsidRDefault="00141526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87" w:type="pct"/>
            <w:gridSpan w:val="2"/>
            <w:shd w:val="clear" w:color="auto" w:fill="auto"/>
          </w:tcPr>
          <w:p w14:paraId="51870407" w14:textId="77777777" w:rsidR="00141526" w:rsidRPr="000B71B3" w:rsidRDefault="00141526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6B7">
              <w:rPr>
                <w:rFonts w:ascii="Times New Roman" w:hAnsi="Times New Roman"/>
                <w:sz w:val="20"/>
                <w:szCs w:val="20"/>
              </w:rPr>
              <w:t>Mathematics and statistics in economics</w:t>
            </w:r>
          </w:p>
        </w:tc>
      </w:tr>
      <w:tr w:rsidR="00141526" w:rsidRPr="00491993" w14:paraId="796771ED" w14:textId="77777777" w:rsidTr="00CC4226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2B8A3B8D" w14:textId="77777777" w:rsidR="00141526" w:rsidRPr="00F12431" w:rsidRDefault="00141526" w:rsidP="00CC4226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601" w:type="pct"/>
            <w:vAlign w:val="center"/>
          </w:tcPr>
          <w:p w14:paraId="711B64D0" w14:textId="77777777" w:rsidR="00141526" w:rsidRPr="000B71B3" w:rsidRDefault="00141526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1" w:type="pct"/>
            <w:gridSpan w:val="2"/>
            <w:shd w:val="clear" w:color="auto" w:fill="auto"/>
            <w:vAlign w:val="center"/>
          </w:tcPr>
          <w:p w14:paraId="42F7828A" w14:textId="77777777" w:rsidR="00141526" w:rsidRPr="000B71B3" w:rsidRDefault="00141526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Faculty of Economics, University of Nis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14:paraId="2C57AF17" w14:textId="77777777" w:rsidR="00141526" w:rsidRPr="000B71B3" w:rsidRDefault="00141526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87" w:type="pct"/>
            <w:gridSpan w:val="2"/>
            <w:shd w:val="clear" w:color="auto" w:fill="auto"/>
          </w:tcPr>
          <w:p w14:paraId="3AE4DFB8" w14:textId="77777777" w:rsidR="00141526" w:rsidRPr="000B71B3" w:rsidRDefault="00141526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6B7">
              <w:rPr>
                <w:rFonts w:ascii="Times New Roman" w:hAnsi="Times New Roman"/>
                <w:sz w:val="20"/>
                <w:szCs w:val="20"/>
              </w:rPr>
              <w:t>Mathematics and statistics in economics</w:t>
            </w:r>
          </w:p>
        </w:tc>
      </w:tr>
      <w:tr w:rsidR="00141526" w:rsidRPr="00491993" w14:paraId="7804A4F7" w14:textId="77777777" w:rsidTr="00CC4226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108A9A5F" w14:textId="77777777" w:rsidR="00141526" w:rsidRPr="00F12431" w:rsidRDefault="00141526" w:rsidP="00CC4226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601" w:type="pct"/>
            <w:vAlign w:val="center"/>
          </w:tcPr>
          <w:p w14:paraId="3050D8FF" w14:textId="77777777" w:rsidR="00141526" w:rsidRPr="000B71B3" w:rsidRDefault="00141526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2004</w:t>
            </w:r>
          </w:p>
        </w:tc>
        <w:tc>
          <w:tcPr>
            <w:tcW w:w="991" w:type="pct"/>
            <w:gridSpan w:val="2"/>
            <w:shd w:val="clear" w:color="auto" w:fill="auto"/>
            <w:vAlign w:val="center"/>
          </w:tcPr>
          <w:p w14:paraId="28A1881A" w14:textId="77777777" w:rsidR="00141526" w:rsidRPr="000B71B3" w:rsidRDefault="00141526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Faculty of Economics, University of Belgrade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14:paraId="57EF22A3" w14:textId="77777777" w:rsidR="00141526" w:rsidRPr="000B71B3" w:rsidRDefault="00141526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Statistical</w:t>
            </w:r>
            <w:r w:rsidRPr="000B71B3">
              <w:rPr>
                <w:rFonts w:ascii="Times New Roman" w:hAnsi="Times New Roman"/>
                <w:sz w:val="20"/>
                <w:szCs w:val="20"/>
              </w:rPr>
              <w:t xml:space="preserve"> sciences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0C10B537" w14:textId="77777777" w:rsidR="00141526" w:rsidRPr="000B71B3" w:rsidRDefault="00141526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Statistical analysis</w:t>
            </w:r>
          </w:p>
        </w:tc>
      </w:tr>
      <w:tr w:rsidR="00141526" w:rsidRPr="00491993" w14:paraId="0747EC64" w14:textId="77777777" w:rsidTr="00CC4226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65399B74" w14:textId="77777777" w:rsidR="00141526" w:rsidRPr="00F12431" w:rsidRDefault="00141526" w:rsidP="00CC4226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601" w:type="pct"/>
            <w:vAlign w:val="center"/>
          </w:tcPr>
          <w:p w14:paraId="6E0D9791" w14:textId="77777777" w:rsidR="00141526" w:rsidRPr="000B71B3" w:rsidRDefault="00141526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996</w:t>
            </w:r>
          </w:p>
        </w:tc>
        <w:tc>
          <w:tcPr>
            <w:tcW w:w="991" w:type="pct"/>
            <w:gridSpan w:val="2"/>
            <w:shd w:val="clear" w:color="auto" w:fill="auto"/>
            <w:vAlign w:val="center"/>
          </w:tcPr>
          <w:p w14:paraId="1A7C7B22" w14:textId="77777777" w:rsidR="00141526" w:rsidRPr="000B71B3" w:rsidRDefault="00141526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Faculty of Economics, University of Nis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14:paraId="348C78BB" w14:textId="77777777" w:rsidR="00141526" w:rsidRPr="000B71B3" w:rsidRDefault="00141526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0C006C50" w14:textId="77777777" w:rsidR="00141526" w:rsidRPr="000B71B3" w:rsidRDefault="00141526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 development</w:t>
            </w:r>
          </w:p>
        </w:tc>
      </w:tr>
      <w:tr w:rsidR="002A3E5D" w:rsidRPr="00491993" w14:paraId="77585371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6D447C10" w14:textId="77777777" w:rsidR="002A3E5D" w:rsidRPr="00AC0E94" w:rsidRDefault="00F12431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37798E" w:rsidRPr="00491993" w14:paraId="2E5AE860" w14:textId="77777777" w:rsidTr="00CC4226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128609F8" w14:textId="77777777" w:rsidR="002A3E5D" w:rsidRPr="00491993" w:rsidRDefault="00050FD0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  <w:r w:rsidR="00CC422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B392292" w14:textId="77777777" w:rsidR="002A3E5D" w:rsidRPr="00AC0E94" w:rsidRDefault="000E206C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592" w:type="pct"/>
            <w:gridSpan w:val="3"/>
            <w:shd w:val="clear" w:color="auto" w:fill="auto"/>
            <w:vAlign w:val="center"/>
          </w:tcPr>
          <w:p w14:paraId="19F00CB7" w14:textId="77777777" w:rsidR="002A3E5D" w:rsidRPr="00491993" w:rsidRDefault="00E564B4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="002A3E5D"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29247B82" w14:textId="77777777" w:rsidR="002A3E5D" w:rsidRPr="00AC0E94" w:rsidRDefault="008B1305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172" w:type="pct"/>
            <w:gridSpan w:val="3"/>
            <w:shd w:val="clear" w:color="auto" w:fill="auto"/>
            <w:vAlign w:val="center"/>
          </w:tcPr>
          <w:p w14:paraId="77A2F873" w14:textId="77777777" w:rsidR="002A3E5D" w:rsidRPr="00AC0E94" w:rsidRDefault="00006AF5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  <w:r w:rsidR="002A3E5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422245E5" w14:textId="77777777" w:rsidR="00F12431" w:rsidRPr="00300B66" w:rsidRDefault="00F12431" w:rsidP="00CC4226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37E02E3F" w14:textId="77777777" w:rsidR="002A3E5D" w:rsidRPr="00491993" w:rsidRDefault="00050FD0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CC4226" w:rsidRPr="00491993" w14:paraId="3D360D96" w14:textId="77777777" w:rsidTr="00CC4226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70917B45" w14:textId="77777777" w:rsidR="00CC4226" w:rsidRPr="006478D8" w:rsidRDefault="00CC4226" w:rsidP="00CC422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18330273" w14:textId="77777777" w:rsidR="00CC4226" w:rsidRDefault="00CC4226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4675</w:t>
            </w:r>
          </w:p>
        </w:tc>
        <w:tc>
          <w:tcPr>
            <w:tcW w:w="1592" w:type="pct"/>
            <w:gridSpan w:val="3"/>
            <w:shd w:val="clear" w:color="auto" w:fill="auto"/>
            <w:vAlign w:val="center"/>
          </w:tcPr>
          <w:p w14:paraId="77F1BD55" w14:textId="77777777" w:rsidR="00CC4226" w:rsidRPr="000B71B3" w:rsidRDefault="00CC4226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Statistics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FF951A1" w14:textId="77777777" w:rsidR="00CC4226" w:rsidRPr="000B71B3" w:rsidRDefault="00CC4226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172" w:type="pct"/>
            <w:gridSpan w:val="3"/>
            <w:shd w:val="clear" w:color="auto" w:fill="auto"/>
            <w:vAlign w:val="center"/>
          </w:tcPr>
          <w:p w14:paraId="6ABD48C1" w14:textId="77777777" w:rsidR="00CC4226" w:rsidRDefault="00CC4226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Economy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  <w:p w14:paraId="7A9D07F3" w14:textId="77777777" w:rsidR="00CC4226" w:rsidRPr="000B71B3" w:rsidRDefault="00CC4226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7546EE6F" w14:textId="77777777" w:rsidR="00CC4226" w:rsidRPr="000B71B3" w:rsidRDefault="00CC4226" w:rsidP="00CC42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0B71B3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</w:tr>
      <w:tr w:rsidR="00CC4226" w:rsidRPr="00491993" w14:paraId="57C5B7C5" w14:textId="77777777" w:rsidTr="00CC4226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5DB417AB" w14:textId="77777777" w:rsidR="00CC4226" w:rsidRPr="006478D8" w:rsidRDefault="00CC4226" w:rsidP="00CC422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60FCF5B4" w14:textId="77777777" w:rsidR="00CC4226" w:rsidRDefault="00CC4226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4609</w:t>
            </w:r>
          </w:p>
        </w:tc>
        <w:tc>
          <w:tcPr>
            <w:tcW w:w="1592" w:type="pct"/>
            <w:gridSpan w:val="3"/>
            <w:shd w:val="clear" w:color="auto" w:fill="auto"/>
            <w:vAlign w:val="center"/>
          </w:tcPr>
          <w:p w14:paraId="636ADA86" w14:textId="77777777" w:rsidR="00CC4226" w:rsidRPr="00006AF5" w:rsidRDefault="00CC4226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Econometric analysis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154E223F" w14:textId="77777777" w:rsidR="00CC4226" w:rsidRPr="000B71B3" w:rsidRDefault="00CC4226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172" w:type="pct"/>
            <w:gridSpan w:val="3"/>
            <w:shd w:val="clear" w:color="auto" w:fill="auto"/>
            <w:vAlign w:val="center"/>
          </w:tcPr>
          <w:p w14:paraId="71847D03" w14:textId="77777777" w:rsidR="00CC4226" w:rsidRDefault="00CC4226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Economy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  <w:p w14:paraId="02BCC9CA" w14:textId="77777777" w:rsidR="00CC4226" w:rsidRPr="000B71B3" w:rsidRDefault="00CC4226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1F95FADD" w14:textId="77777777" w:rsidR="00CC4226" w:rsidRPr="000B71B3" w:rsidRDefault="00CC4226" w:rsidP="00CC42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0B71B3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</w:tr>
      <w:tr w:rsidR="00CC4226" w:rsidRPr="00491993" w14:paraId="5BFE559F" w14:textId="77777777" w:rsidTr="00CC4226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5727D5FC" w14:textId="77777777" w:rsidR="00CC4226" w:rsidRPr="006478D8" w:rsidRDefault="00CC4226" w:rsidP="00CC422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2E490116" w14:textId="77777777" w:rsidR="00CC4226" w:rsidRDefault="00CC4226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4676</w:t>
            </w:r>
          </w:p>
        </w:tc>
        <w:tc>
          <w:tcPr>
            <w:tcW w:w="1592" w:type="pct"/>
            <w:gridSpan w:val="3"/>
            <w:shd w:val="clear" w:color="auto" w:fill="auto"/>
            <w:vAlign w:val="center"/>
          </w:tcPr>
          <w:p w14:paraId="41BB68FB" w14:textId="77777777" w:rsidR="00CC4226" w:rsidRPr="00006AF5" w:rsidRDefault="00CC4226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Statistical software in data analysis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4DB743AB" w14:textId="77777777" w:rsidR="00CC4226" w:rsidRPr="000B71B3" w:rsidRDefault="00CC4226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172" w:type="pct"/>
            <w:gridSpan w:val="3"/>
            <w:shd w:val="clear" w:color="auto" w:fill="auto"/>
            <w:vAlign w:val="center"/>
          </w:tcPr>
          <w:p w14:paraId="0AABD2D6" w14:textId="77777777" w:rsidR="00CC4226" w:rsidRDefault="00CC4226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Economy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  <w:p w14:paraId="7CC41BCD" w14:textId="77777777" w:rsidR="00CC4226" w:rsidRPr="000B71B3" w:rsidRDefault="00CC4226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0A6B934B" w14:textId="77777777" w:rsidR="00CC4226" w:rsidRPr="000B71B3" w:rsidRDefault="00CC4226" w:rsidP="00CC42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0B71B3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</w:tr>
      <w:tr w:rsidR="00E702F2" w:rsidRPr="00491993" w14:paraId="5386930D" w14:textId="77777777" w:rsidTr="00CC4226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6A3B6BB5" w14:textId="77777777" w:rsidR="00E702F2" w:rsidRPr="006478D8" w:rsidRDefault="00E702F2" w:rsidP="00CC422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049FF2D2" w14:textId="7E729C86" w:rsidR="00E702F2" w:rsidRPr="00E702F2" w:rsidRDefault="00E702F2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7415</w:t>
            </w:r>
          </w:p>
        </w:tc>
        <w:tc>
          <w:tcPr>
            <w:tcW w:w="1592" w:type="pct"/>
            <w:gridSpan w:val="3"/>
            <w:shd w:val="clear" w:color="auto" w:fill="auto"/>
            <w:vAlign w:val="center"/>
          </w:tcPr>
          <w:p w14:paraId="073323A1" w14:textId="16D28004" w:rsidR="00E702F2" w:rsidRDefault="00E702F2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702F2">
              <w:rPr>
                <w:rFonts w:ascii="Times New Roman" w:hAnsi="Times New Roman"/>
                <w:sz w:val="20"/>
                <w:szCs w:val="20"/>
              </w:rPr>
              <w:t>Methods of Statistical Analysis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4FEA99F3" w14:textId="42E4BEC1" w:rsidR="00E702F2" w:rsidRPr="000B71B3" w:rsidRDefault="00E702F2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702F2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172" w:type="pct"/>
            <w:gridSpan w:val="3"/>
            <w:shd w:val="clear" w:color="auto" w:fill="auto"/>
            <w:vAlign w:val="center"/>
          </w:tcPr>
          <w:p w14:paraId="7620DD89" w14:textId="434C3804" w:rsidR="00E702F2" w:rsidRPr="000B71B3" w:rsidRDefault="00E702F2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702F2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65DFBDF0" w14:textId="1BBA2947" w:rsidR="00E702F2" w:rsidRDefault="00E702F2" w:rsidP="00CC42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816138" w:rsidRPr="00491993" w14:paraId="68453385" w14:textId="77777777" w:rsidTr="00CC4226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0DF84BB2" w14:textId="77777777" w:rsidR="00816138" w:rsidRPr="006478D8" w:rsidRDefault="00816138" w:rsidP="00CC422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097C9EFE" w14:textId="3C49D04E" w:rsidR="00816138" w:rsidRDefault="00816138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7422</w:t>
            </w:r>
          </w:p>
        </w:tc>
        <w:tc>
          <w:tcPr>
            <w:tcW w:w="1592" w:type="pct"/>
            <w:gridSpan w:val="3"/>
            <w:shd w:val="clear" w:color="auto" w:fill="auto"/>
            <w:vAlign w:val="center"/>
          </w:tcPr>
          <w:p w14:paraId="0CEC3A03" w14:textId="41AE2597" w:rsidR="00816138" w:rsidRPr="00E702F2" w:rsidRDefault="00816138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16138">
              <w:rPr>
                <w:rFonts w:ascii="Times New Roman" w:hAnsi="Times New Roman"/>
                <w:sz w:val="20"/>
                <w:szCs w:val="20"/>
              </w:rPr>
              <w:t>Time Series Forecasting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5D7A405B" w14:textId="65BBAAF6" w:rsidR="00816138" w:rsidRPr="00E702F2" w:rsidRDefault="00816138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16138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172" w:type="pct"/>
            <w:gridSpan w:val="3"/>
            <w:shd w:val="clear" w:color="auto" w:fill="auto"/>
            <w:vAlign w:val="center"/>
          </w:tcPr>
          <w:p w14:paraId="3603D6E6" w14:textId="2331475F" w:rsidR="00816138" w:rsidRPr="00E702F2" w:rsidRDefault="00816138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16138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4C58085A" w14:textId="339F8D68" w:rsidR="00816138" w:rsidRDefault="00816138" w:rsidP="00CC42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47444D" w:rsidRPr="00491993" w14:paraId="1E1D3512" w14:textId="77777777" w:rsidTr="00CC4226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457500F1" w14:textId="77777777" w:rsidR="0047444D" w:rsidRPr="006478D8" w:rsidRDefault="0047444D" w:rsidP="00CC422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34B1FE36" w14:textId="43552FEB" w:rsidR="0047444D" w:rsidRDefault="0047444D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7435</w:t>
            </w:r>
          </w:p>
        </w:tc>
        <w:tc>
          <w:tcPr>
            <w:tcW w:w="1592" w:type="pct"/>
            <w:gridSpan w:val="3"/>
            <w:shd w:val="clear" w:color="auto" w:fill="auto"/>
            <w:vAlign w:val="center"/>
          </w:tcPr>
          <w:p w14:paraId="2B721D3C" w14:textId="4CEDC2EF" w:rsidR="0047444D" w:rsidRPr="00816138" w:rsidRDefault="0047444D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7444D">
              <w:rPr>
                <w:rFonts w:ascii="Times New Roman" w:hAnsi="Times New Roman"/>
                <w:sz w:val="20"/>
                <w:szCs w:val="20"/>
              </w:rPr>
              <w:t>Marketing Intelligence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53D84270" w14:textId="1BA9A8F3" w:rsidR="0047444D" w:rsidRPr="00816138" w:rsidRDefault="0047444D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7444D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172" w:type="pct"/>
            <w:gridSpan w:val="3"/>
            <w:shd w:val="clear" w:color="auto" w:fill="auto"/>
            <w:vAlign w:val="center"/>
          </w:tcPr>
          <w:p w14:paraId="2A79B302" w14:textId="025E8B69" w:rsidR="0047444D" w:rsidRPr="00816138" w:rsidRDefault="0047444D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7444D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19D511EB" w14:textId="6A89AC2F" w:rsidR="0047444D" w:rsidRDefault="0047444D" w:rsidP="00CC42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CC4226" w:rsidRPr="00491993" w14:paraId="18EF0DB5" w14:textId="77777777" w:rsidTr="00CC4226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4727A980" w14:textId="77777777" w:rsidR="00CC4226" w:rsidRPr="006478D8" w:rsidRDefault="00CC4226" w:rsidP="00CC422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579E6D30" w14:textId="372CE641" w:rsidR="00CC4226" w:rsidRDefault="00CC4226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E702F2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592" w:type="pct"/>
            <w:gridSpan w:val="3"/>
            <w:shd w:val="clear" w:color="auto" w:fill="auto"/>
            <w:vAlign w:val="center"/>
          </w:tcPr>
          <w:p w14:paraId="73CFB488" w14:textId="77777777" w:rsidR="00CC4226" w:rsidRPr="00006AF5" w:rsidRDefault="00CC4226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Statistical analysis in marketing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24DCD68" w14:textId="77777777" w:rsidR="00CC4226" w:rsidRPr="000B71B3" w:rsidRDefault="00CC4226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172" w:type="pct"/>
            <w:gridSpan w:val="3"/>
            <w:shd w:val="clear" w:color="auto" w:fill="auto"/>
            <w:vAlign w:val="center"/>
          </w:tcPr>
          <w:p w14:paraId="7DCDB5F7" w14:textId="77777777" w:rsidR="00CC4226" w:rsidRPr="000B71B3" w:rsidRDefault="00CC4226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Economy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57CAC4DC" w14:textId="76A28589" w:rsidR="00CC4226" w:rsidRPr="000B71B3" w:rsidRDefault="005D0725" w:rsidP="00CC42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CC4226" w:rsidRPr="00491993" w14:paraId="59506D40" w14:textId="77777777" w:rsidTr="00CC4226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25ED8DCE" w14:textId="77777777" w:rsidR="00CC4226" w:rsidRPr="006478D8" w:rsidRDefault="00CC4226" w:rsidP="00CC422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2565E264" w14:textId="5E8C67A8" w:rsidR="00CC4226" w:rsidRDefault="00CC4226" w:rsidP="00CC42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E702F2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592" w:type="pct"/>
            <w:gridSpan w:val="3"/>
            <w:shd w:val="clear" w:color="auto" w:fill="auto"/>
            <w:vAlign w:val="center"/>
          </w:tcPr>
          <w:p w14:paraId="50AAE5E7" w14:textId="77777777" w:rsidR="00CC4226" w:rsidRPr="00006AF5" w:rsidRDefault="00CC4226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Advanced economic statistics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4742A503" w14:textId="77777777" w:rsidR="00CC4226" w:rsidRPr="000B71B3" w:rsidRDefault="00CC4226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172" w:type="pct"/>
            <w:gridSpan w:val="3"/>
            <w:shd w:val="clear" w:color="auto" w:fill="auto"/>
            <w:vAlign w:val="center"/>
          </w:tcPr>
          <w:p w14:paraId="62C1329D" w14:textId="77777777" w:rsidR="00CC4226" w:rsidRPr="000B71B3" w:rsidRDefault="00CC4226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B71B3">
              <w:rPr>
                <w:rFonts w:ascii="Times New Roman" w:hAnsi="Times New Roman"/>
                <w:sz w:val="20"/>
                <w:szCs w:val="20"/>
              </w:rPr>
              <w:t>Economy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28BF98AA" w14:textId="45AE49DC" w:rsidR="00CC4226" w:rsidRPr="000B71B3" w:rsidRDefault="005D0725" w:rsidP="00CC42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2A3E5D" w:rsidRPr="00491993" w14:paraId="1BE39749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7D7C12A1" w14:textId="77777777" w:rsidR="002A3E5D" w:rsidRPr="00491993" w:rsidRDefault="00006AF5" w:rsidP="00706EE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 xml:space="preserve">and </w:t>
            </w:r>
            <w:r w:rsidR="0085341E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maximum of 10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AA417E" w:rsidRPr="00006AF5" w14:paraId="64A7B48A" w14:textId="77777777" w:rsidTr="00CC4226">
        <w:trPr>
          <w:cantSplit/>
          <w:trHeight w:val="340"/>
        </w:trPr>
        <w:tc>
          <w:tcPr>
            <w:tcW w:w="256" w:type="pct"/>
            <w:vAlign w:val="center"/>
          </w:tcPr>
          <w:p w14:paraId="052F9B79" w14:textId="77777777" w:rsidR="00AA417E" w:rsidRPr="00491993" w:rsidRDefault="00AA417E" w:rsidP="00CC422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0E6C1D2B" w14:textId="77777777" w:rsidR="00AA417E" w:rsidRPr="00CC4226" w:rsidRDefault="00AA417E" w:rsidP="00AA417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C4226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Đorđević, V., Lepojević, V., Janković-Milić, V. (2018), </w:t>
            </w:r>
            <w:r w:rsidRPr="00CC4226">
              <w:rPr>
                <w:rFonts w:ascii="Times New Roman" w:hAnsi="Times New Roman"/>
                <w:i/>
                <w:noProof/>
                <w:sz w:val="20"/>
                <w:szCs w:val="20"/>
                <w:lang w:val="sr-Latn-CS"/>
              </w:rPr>
              <w:t>Statistika u ekonomiji</w:t>
            </w:r>
            <w:r w:rsidRPr="00CC4226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(šesto izmenjeno i dopunjeno izdanje). Niš: Ekonomski fakultet. (</w:t>
            </w:r>
            <w:r w:rsidRPr="00CC4226">
              <w:rPr>
                <w:rFonts w:ascii="Times New Roman" w:hAnsi="Times New Roman"/>
                <w:i/>
                <w:iCs/>
                <w:noProof/>
                <w:sz w:val="20"/>
                <w:szCs w:val="20"/>
                <w:lang w:val="sr-Latn-CS"/>
              </w:rPr>
              <w:t>Statistics in Economics</w:t>
            </w:r>
            <w:r w:rsidRPr="00CC4226">
              <w:rPr>
                <w:rFonts w:ascii="Times New Roman" w:hAnsi="Times New Roman"/>
                <w:noProof/>
                <w:sz w:val="20"/>
                <w:szCs w:val="20"/>
              </w:rPr>
              <w:t>, 6th amended edition, Niš: Faculty of Economics)</w:t>
            </w:r>
          </w:p>
        </w:tc>
      </w:tr>
      <w:tr w:rsidR="00AA417E" w:rsidRPr="00006AF5" w14:paraId="13B51B88" w14:textId="77777777" w:rsidTr="00CC4226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10C5FBA3" w14:textId="77777777" w:rsidR="00AA417E" w:rsidRPr="00006AF5" w:rsidRDefault="00AA417E" w:rsidP="00CC422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1653461A" w14:textId="77777777" w:rsidR="00AA417E" w:rsidRPr="00CC4226" w:rsidRDefault="00AA417E" w:rsidP="00AA417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C4226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Đorđević, V., Lepojević, V., Janković-Milić, V. (2011). </w:t>
            </w:r>
            <w:r w:rsidRPr="00CC4226">
              <w:rPr>
                <w:rFonts w:ascii="Times New Roman" w:hAnsi="Times New Roman"/>
                <w:i/>
                <w:noProof/>
                <w:sz w:val="20"/>
                <w:szCs w:val="20"/>
                <w:lang w:val="sr-Latn-CS"/>
              </w:rPr>
              <w:t>Primena statističkih metoda u istraživanju tržišta</w:t>
            </w:r>
            <w:r w:rsidRPr="00CC4226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. Niš: Ekonomski fakultet.(</w:t>
            </w:r>
            <w:r w:rsidRPr="00CC4226">
              <w:rPr>
                <w:rFonts w:ascii="Times New Roman" w:hAnsi="Times New Roman"/>
                <w:i/>
                <w:iCs/>
                <w:noProof/>
                <w:sz w:val="20"/>
                <w:szCs w:val="20"/>
                <w:lang w:val="sr-Latn-CS"/>
              </w:rPr>
              <w:t>Application of Statistical Methods in Market Research</w:t>
            </w:r>
            <w:r w:rsidRPr="00CC4226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, Niš: Faculty of Economics)</w:t>
            </w:r>
          </w:p>
        </w:tc>
      </w:tr>
      <w:tr w:rsidR="00AA417E" w:rsidRPr="00006AF5" w14:paraId="759CE5F8" w14:textId="77777777" w:rsidTr="00CC4226">
        <w:trPr>
          <w:cantSplit/>
          <w:trHeight w:val="340"/>
        </w:trPr>
        <w:tc>
          <w:tcPr>
            <w:tcW w:w="256" w:type="pct"/>
            <w:vAlign w:val="center"/>
          </w:tcPr>
          <w:p w14:paraId="25EDD9D8" w14:textId="77777777" w:rsidR="00AA417E" w:rsidRPr="00006AF5" w:rsidRDefault="00AA417E" w:rsidP="00CC422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</w:tcPr>
          <w:p w14:paraId="30CAF81B" w14:textId="77777777" w:rsidR="00AA417E" w:rsidRPr="00CC4226" w:rsidRDefault="00AA417E" w:rsidP="00AA417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C4226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Janković Milić, V. (2018). poglavlje </w:t>
            </w:r>
            <w:r w:rsidRPr="00CC4226">
              <w:rPr>
                <w:rFonts w:ascii="Times New Roman" w:hAnsi="Times New Roman"/>
                <w:i/>
                <w:noProof/>
                <w:sz w:val="20"/>
                <w:szCs w:val="20"/>
                <w:lang w:val="sr-Latn-CS"/>
              </w:rPr>
              <w:t>Statističke metode u funkciji unapređenja kvaliteta procesa</w:t>
            </w:r>
            <w:r w:rsidRPr="00CC4226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 u: Radosavljević, M., Stošić Panić, D., Anđelković, A., Đorđević, B., Janković Milić, V. </w:t>
            </w:r>
            <w:r w:rsidRPr="00CC4226">
              <w:rPr>
                <w:rFonts w:ascii="Times New Roman" w:hAnsi="Times New Roman"/>
                <w:i/>
                <w:noProof/>
                <w:sz w:val="20"/>
                <w:szCs w:val="20"/>
                <w:lang w:val="sr-Latn-CS"/>
              </w:rPr>
              <w:t>Od procesne orijentacije do konkurentske prednosti</w:t>
            </w:r>
            <w:r w:rsidRPr="00CC4226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(346-459)</w:t>
            </w:r>
            <w:r w:rsidRPr="00CC4226">
              <w:rPr>
                <w:rFonts w:ascii="Times New Roman" w:hAnsi="Times New Roman"/>
                <w:i/>
                <w:noProof/>
                <w:sz w:val="20"/>
                <w:szCs w:val="20"/>
                <w:lang w:val="sr-Latn-CS"/>
              </w:rPr>
              <w:t xml:space="preserve"> </w:t>
            </w:r>
            <w:r w:rsidRPr="00CC4226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Niš: Ekonomski fakultet. (Chapter: </w:t>
            </w:r>
            <w:r w:rsidRPr="00CC4226">
              <w:rPr>
                <w:rFonts w:ascii="Times New Roman" w:hAnsi="Times New Roman"/>
                <w:i/>
                <w:iCs/>
                <w:noProof/>
                <w:sz w:val="20"/>
                <w:szCs w:val="20"/>
                <w:lang w:val="sr-Latn-CS"/>
              </w:rPr>
              <w:t>Statistical Methods in the Function of Process Quality Improvement</w:t>
            </w:r>
            <w:r w:rsidRPr="00CC4226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in: </w:t>
            </w:r>
            <w:r w:rsidRPr="00CC4226">
              <w:rPr>
                <w:rFonts w:ascii="Times New Roman" w:hAnsi="Times New Roman"/>
                <w:i/>
                <w:iCs/>
                <w:noProof/>
                <w:sz w:val="20"/>
                <w:szCs w:val="20"/>
                <w:lang w:val="sr-Latn-CS"/>
              </w:rPr>
              <w:t>From Process Orientation to Competitive Advantage</w:t>
            </w:r>
            <w:r w:rsidRPr="00CC4226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).</w:t>
            </w:r>
          </w:p>
        </w:tc>
      </w:tr>
      <w:tr w:rsidR="00AA417E" w:rsidRPr="00006AF5" w14:paraId="0E0C9F83" w14:textId="77777777" w:rsidTr="00CC4226">
        <w:trPr>
          <w:cantSplit/>
          <w:trHeight w:val="340"/>
        </w:trPr>
        <w:tc>
          <w:tcPr>
            <w:tcW w:w="256" w:type="pct"/>
            <w:vAlign w:val="center"/>
          </w:tcPr>
          <w:p w14:paraId="1F2F43D9" w14:textId="77777777" w:rsidR="00AA417E" w:rsidRPr="00006AF5" w:rsidRDefault="00AA417E" w:rsidP="00CC422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734A8CE8" w14:textId="77777777" w:rsidR="00AA417E" w:rsidRPr="00CC4226" w:rsidRDefault="00AA417E" w:rsidP="00AA417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C4226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Stanković, J., Janković-Milić, V. (2021). </w:t>
            </w:r>
            <w:r w:rsidRPr="00CC4226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Alternativni pristupi u analizi strukture i relativnog značaja atributa u višekriterijumskom odlučivanju</w:t>
            </w:r>
            <w:r w:rsidRPr="00CC4226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Niš: </w:t>
            </w:r>
            <w:r w:rsidRPr="00CC4226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Ekonomski fakultet .(</w:t>
            </w:r>
            <w:r w:rsidRPr="00CC4226">
              <w:rPr>
                <w:rFonts w:ascii="Times New Roman" w:hAnsi="Times New Roman"/>
                <w:i/>
                <w:iCs/>
                <w:noProof/>
                <w:sz w:val="20"/>
                <w:szCs w:val="20"/>
                <w:lang w:val="sr-Latn-CS"/>
              </w:rPr>
              <w:t>Alternative Approaches to Analyzing the Structure and Relative Importance of Attributes in Multi-Criteria Decision-Making</w:t>
            </w:r>
            <w:r w:rsidRPr="00CC4226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, Niš: Faculty of Economics)</w:t>
            </w:r>
          </w:p>
        </w:tc>
      </w:tr>
      <w:tr w:rsidR="00AA417E" w:rsidRPr="00006AF5" w14:paraId="41ADFF2B" w14:textId="77777777" w:rsidTr="00CC4226">
        <w:trPr>
          <w:cantSplit/>
          <w:trHeight w:val="340"/>
        </w:trPr>
        <w:tc>
          <w:tcPr>
            <w:tcW w:w="256" w:type="pct"/>
            <w:vAlign w:val="center"/>
          </w:tcPr>
          <w:p w14:paraId="1550288E" w14:textId="77777777" w:rsidR="00AA417E" w:rsidRPr="00006AF5" w:rsidRDefault="00AA417E" w:rsidP="00CC422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3F307965" w14:textId="77777777" w:rsidR="00AA417E" w:rsidRPr="00CC4226" w:rsidRDefault="00AA417E" w:rsidP="00AA417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C4226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Stanković, J., Janković-Milić, V., Marjanović, I., Janjić, J. (2021). An integrated approach of PCA and PROMETHEE in spatial assessment of circular economy indicators. </w:t>
            </w:r>
            <w:r w:rsidRPr="00CC4226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Waste management. Vol. 128 (</w:t>
            </w:r>
            <w:r w:rsidRPr="00CC4226">
              <w:rPr>
                <w:rFonts w:ascii="Times New Roman" w:hAnsi="Times New Roman"/>
                <w:sz w:val="20"/>
                <w:szCs w:val="20"/>
                <w:lang w:val="sr-Latn-RS"/>
              </w:rPr>
              <w:t>154-166). 10.1016/j.wasman.2021.04.057.</w:t>
            </w:r>
            <w:r w:rsidRPr="00CC4226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AA417E" w:rsidRPr="00006AF5" w14:paraId="4E9E3829" w14:textId="77777777" w:rsidTr="00CC4226">
        <w:trPr>
          <w:cantSplit/>
          <w:trHeight w:val="340"/>
        </w:trPr>
        <w:tc>
          <w:tcPr>
            <w:tcW w:w="256" w:type="pct"/>
            <w:vAlign w:val="center"/>
          </w:tcPr>
          <w:p w14:paraId="4B22E88A" w14:textId="77777777" w:rsidR="00AA417E" w:rsidRPr="00006AF5" w:rsidRDefault="00AA417E" w:rsidP="00CC422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153FE0C2" w14:textId="77777777" w:rsidR="00AA417E" w:rsidRPr="00CC4226" w:rsidRDefault="00AA417E" w:rsidP="00AA417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C4226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Janković Milić, V., Džunić, M.</w:t>
            </w:r>
            <w:r w:rsidRPr="00CC422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r w:rsidRPr="00CC422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(2016) Measuring Governance: The Application of Grey Relational Analysis on World Governance Indicators. </w:t>
            </w:r>
            <w:r w:rsidRPr="00CC4226">
              <w:rPr>
                <w:rFonts w:ascii="Times New Roman" w:hAnsi="Times New Roman"/>
                <w:sz w:val="20"/>
                <w:szCs w:val="20"/>
              </w:rPr>
              <w:t xml:space="preserve">In: Stanković, J.,  Delias, P., Marinković, S., Rochhia, S. (Eds), </w:t>
            </w:r>
            <w:r w:rsidRPr="00CC4226">
              <w:rPr>
                <w:rFonts w:ascii="Times New Roman" w:hAnsi="Times New Roman"/>
                <w:i/>
                <w:sz w:val="20"/>
                <w:szCs w:val="20"/>
              </w:rPr>
              <w:t>Tools and Techniques for Economic Decision Analysis</w:t>
            </w:r>
            <w:r w:rsidRPr="00CC4226">
              <w:rPr>
                <w:rFonts w:ascii="Times New Roman" w:hAnsi="Times New Roman"/>
                <w:sz w:val="20"/>
                <w:szCs w:val="20"/>
              </w:rPr>
              <w:t>, (pp.104-128). IGI Global.</w:t>
            </w:r>
          </w:p>
        </w:tc>
      </w:tr>
      <w:tr w:rsidR="00162E80" w:rsidRPr="00006AF5" w14:paraId="4676BAA3" w14:textId="77777777" w:rsidTr="00CC4226">
        <w:trPr>
          <w:cantSplit/>
          <w:trHeight w:val="340"/>
        </w:trPr>
        <w:tc>
          <w:tcPr>
            <w:tcW w:w="256" w:type="pct"/>
            <w:vAlign w:val="center"/>
          </w:tcPr>
          <w:p w14:paraId="26DD53E3" w14:textId="77777777" w:rsidR="00162E80" w:rsidRPr="00006AF5" w:rsidRDefault="00162E80" w:rsidP="00CC422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13E800E3" w14:textId="77777777" w:rsidR="00162E80" w:rsidRPr="00CC4226" w:rsidRDefault="00AA417E" w:rsidP="00CE4CD8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noProof/>
                <w:sz w:val="20"/>
                <w:szCs w:val="20"/>
                <w:lang w:val="sr-Latn-CS" w:eastAsia="en-US"/>
              </w:rPr>
            </w:pPr>
            <w:r w:rsidRPr="00CC4226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 xml:space="preserve">Džunić, M., Golubović, N., Janković-Milić, V. (2024) </w:t>
            </w:r>
            <w:r w:rsidRPr="00CC4226">
              <w:rPr>
                <w:rFonts w:ascii="Times New Roman" w:hAnsi="Times New Roman"/>
                <w:b w:val="0"/>
                <w:sz w:val="20"/>
                <w:szCs w:val="20"/>
                <w:lang w:val="sr-Cyrl-CS"/>
              </w:rPr>
              <w:t xml:space="preserve">Educational Attainment </w:t>
            </w:r>
            <w:r w:rsidRPr="00CC4226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a</w:t>
            </w:r>
            <w:r w:rsidRPr="00CC4226">
              <w:rPr>
                <w:rFonts w:ascii="Times New Roman" w:hAnsi="Times New Roman"/>
                <w:b w:val="0"/>
                <w:sz w:val="20"/>
                <w:szCs w:val="20"/>
                <w:lang w:val="sr-Cyrl-CS"/>
              </w:rPr>
              <w:t xml:space="preserve">s </w:t>
            </w:r>
            <w:r w:rsidRPr="00CC4226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a</w:t>
            </w:r>
            <w:r w:rsidRPr="00CC4226">
              <w:rPr>
                <w:rFonts w:ascii="Times New Roman" w:hAnsi="Times New Roman"/>
                <w:b w:val="0"/>
                <w:sz w:val="20"/>
                <w:szCs w:val="20"/>
                <w:lang w:val="sr-Cyrl-CS"/>
              </w:rPr>
              <w:t xml:space="preserve"> Predictor of Poverty </w:t>
            </w:r>
            <w:r w:rsidRPr="00CC4226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a</w:t>
            </w:r>
            <w:r w:rsidRPr="00CC4226">
              <w:rPr>
                <w:rFonts w:ascii="Times New Roman" w:hAnsi="Times New Roman"/>
                <w:b w:val="0"/>
                <w:sz w:val="20"/>
                <w:szCs w:val="20"/>
                <w:lang w:val="sr-Cyrl-CS"/>
              </w:rPr>
              <w:t xml:space="preserve">nd Social Exclusion: Empirical Analysis </w:t>
            </w:r>
            <w:r w:rsidRPr="00CC4226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o</w:t>
            </w:r>
            <w:r w:rsidRPr="00CC4226">
              <w:rPr>
                <w:rFonts w:ascii="Times New Roman" w:hAnsi="Times New Roman"/>
                <w:b w:val="0"/>
                <w:sz w:val="20"/>
                <w:szCs w:val="20"/>
                <w:lang w:val="sr-Cyrl-CS"/>
              </w:rPr>
              <w:t>f Serbian Case</w:t>
            </w:r>
            <w:r w:rsidRPr="00CC4226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.</w:t>
            </w:r>
            <w:r w:rsidRPr="00CC4226">
              <w:rPr>
                <w:b w:val="0"/>
                <w:sz w:val="20"/>
                <w:szCs w:val="20"/>
              </w:rPr>
              <w:t xml:space="preserve"> </w:t>
            </w:r>
            <w:r w:rsidRPr="00CC4226">
              <w:rPr>
                <w:rFonts w:ascii="Times New Roman" w:hAnsi="Times New Roman"/>
                <w:b w:val="0"/>
                <w:i/>
                <w:sz w:val="20"/>
                <w:szCs w:val="20"/>
                <w:lang w:val="sr-Latn-RS"/>
              </w:rPr>
              <w:t xml:space="preserve">E&amp;M Economics and Management, </w:t>
            </w:r>
            <w:r w:rsidRPr="00CC4226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Technical University of Liberec, Faculty of Economics, vol. 27(1), pages 40-52, March.</w:t>
            </w:r>
            <w:r w:rsidRPr="00CC4226">
              <w:rPr>
                <w:b w:val="0"/>
                <w:sz w:val="20"/>
                <w:szCs w:val="20"/>
              </w:rPr>
              <w:t xml:space="preserve"> </w:t>
            </w:r>
            <w:r w:rsidRPr="00CC4226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DOI: 10.15240/tul/001/2024-1-003</w:t>
            </w:r>
          </w:p>
        </w:tc>
      </w:tr>
      <w:tr w:rsidR="00162E80" w:rsidRPr="00006AF5" w14:paraId="5491629B" w14:textId="77777777" w:rsidTr="00CC4226">
        <w:trPr>
          <w:cantSplit/>
          <w:trHeight w:val="340"/>
        </w:trPr>
        <w:tc>
          <w:tcPr>
            <w:tcW w:w="256" w:type="pct"/>
            <w:vAlign w:val="center"/>
          </w:tcPr>
          <w:p w14:paraId="53E2E591" w14:textId="77777777" w:rsidR="00162E80" w:rsidRPr="00006AF5" w:rsidRDefault="00162E80" w:rsidP="00CC422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428DCA29" w14:textId="77777777" w:rsidR="00162E80" w:rsidRPr="00CC4226" w:rsidRDefault="00AA417E" w:rsidP="00CE4CD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CC422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Stošić-Panić, D., Jankvić-Milić, V. (2024) Women are less innovative in business, or are they? A descriptive study on innovations in women and men-owned businesses. </w:t>
            </w:r>
            <w:r w:rsidRPr="00CC4226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Economic Annals</w:t>
            </w:r>
            <w:r w:rsidRPr="00CC4226">
              <w:rPr>
                <w:rFonts w:ascii="Times New Roman" w:hAnsi="Times New Roman"/>
                <w:sz w:val="20"/>
                <w:szCs w:val="20"/>
                <w:lang w:val="sr-Latn-CS"/>
              </w:rPr>
              <w:t>, 69(240), 89-106. https://doi.org/10.2298/EKA2440089S</w:t>
            </w:r>
          </w:p>
        </w:tc>
      </w:tr>
      <w:tr w:rsidR="00706EE9" w:rsidRPr="00491993" w14:paraId="2D88A3C0" w14:textId="77777777" w:rsidTr="00CC4226">
        <w:trPr>
          <w:cantSplit/>
          <w:trHeight w:val="242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6880BABC" w14:textId="77777777" w:rsidR="00706EE9" w:rsidRPr="00491993" w:rsidRDefault="00706EE9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 w:rsidR="00157C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706EE9" w:rsidRPr="00491993" w14:paraId="78C11BB6" w14:textId="77777777" w:rsidTr="00CC4226">
        <w:trPr>
          <w:cantSplit/>
          <w:trHeight w:val="340"/>
        </w:trPr>
        <w:tc>
          <w:tcPr>
            <w:tcW w:w="1287" w:type="pct"/>
            <w:gridSpan w:val="3"/>
            <w:vAlign w:val="center"/>
          </w:tcPr>
          <w:p w14:paraId="6DFED457" w14:textId="77777777" w:rsidR="00706EE9" w:rsidRPr="00006AF5" w:rsidRDefault="00706EE9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Total number of citation</w:t>
            </w:r>
          </w:p>
        </w:tc>
        <w:tc>
          <w:tcPr>
            <w:tcW w:w="3713" w:type="pct"/>
            <w:gridSpan w:val="7"/>
            <w:vAlign w:val="center"/>
          </w:tcPr>
          <w:p w14:paraId="6424F468" w14:textId="77777777" w:rsidR="00706EE9" w:rsidRPr="00162E80" w:rsidRDefault="00141526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923</w:t>
            </w:r>
          </w:p>
        </w:tc>
      </w:tr>
      <w:tr w:rsidR="00706EE9" w:rsidRPr="00491993" w14:paraId="0D8B6B59" w14:textId="77777777" w:rsidTr="00CC4226">
        <w:trPr>
          <w:cantSplit/>
          <w:trHeight w:val="340"/>
        </w:trPr>
        <w:tc>
          <w:tcPr>
            <w:tcW w:w="1287" w:type="pct"/>
            <w:gridSpan w:val="3"/>
            <w:vAlign w:val="center"/>
          </w:tcPr>
          <w:p w14:paraId="2350FE78" w14:textId="77777777" w:rsidR="00706EE9" w:rsidRPr="00491993" w:rsidRDefault="00706EE9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713" w:type="pct"/>
            <w:gridSpan w:val="7"/>
            <w:vAlign w:val="center"/>
          </w:tcPr>
          <w:p w14:paraId="753F040D" w14:textId="77777777" w:rsidR="00706EE9" w:rsidRPr="00162E80" w:rsidRDefault="00141526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706EE9" w:rsidRPr="00491993" w14:paraId="5F56F45C" w14:textId="77777777" w:rsidTr="00CC4226">
        <w:trPr>
          <w:cantSplit/>
          <w:trHeight w:val="340"/>
        </w:trPr>
        <w:tc>
          <w:tcPr>
            <w:tcW w:w="1287" w:type="pct"/>
            <w:gridSpan w:val="3"/>
            <w:vAlign w:val="center"/>
          </w:tcPr>
          <w:p w14:paraId="38A1FC4A" w14:textId="77777777" w:rsidR="00706EE9" w:rsidRPr="00006AF5" w:rsidRDefault="00706EE9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898" w:type="pct"/>
            <w:gridSpan w:val="4"/>
            <w:vAlign w:val="center"/>
          </w:tcPr>
          <w:p w14:paraId="39587D3F" w14:textId="77777777" w:rsidR="00706EE9" w:rsidRPr="00162E80" w:rsidRDefault="00706EE9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  <w:r w:rsidR="0014152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15" w:type="pct"/>
            <w:gridSpan w:val="3"/>
            <w:vAlign w:val="center"/>
          </w:tcPr>
          <w:p w14:paraId="12C9B5FA" w14:textId="77777777" w:rsidR="00706EE9" w:rsidRPr="00162E80" w:rsidRDefault="00706EE9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141526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</w:tr>
      <w:tr w:rsidR="00706EE9" w:rsidRPr="00491993" w14:paraId="29691C9F" w14:textId="77777777" w:rsidTr="00CC4226">
        <w:trPr>
          <w:cantSplit/>
          <w:trHeight w:val="340"/>
        </w:trPr>
        <w:tc>
          <w:tcPr>
            <w:tcW w:w="1287" w:type="pct"/>
            <w:gridSpan w:val="3"/>
            <w:vAlign w:val="center"/>
          </w:tcPr>
          <w:p w14:paraId="25E964A2" w14:textId="77777777" w:rsidR="00706EE9" w:rsidRPr="00A46902" w:rsidRDefault="00706EE9" w:rsidP="00CC4226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713" w:type="pct"/>
            <w:gridSpan w:val="7"/>
            <w:vAlign w:val="center"/>
          </w:tcPr>
          <w:p w14:paraId="05C67452" w14:textId="77777777" w:rsidR="00706EE9" w:rsidRPr="00DC58ED" w:rsidRDefault="002676AB" w:rsidP="00CC4226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ind w:left="132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  <w:t>-</w:t>
            </w:r>
          </w:p>
        </w:tc>
      </w:tr>
      <w:tr w:rsidR="00706EE9" w:rsidRPr="00491993" w14:paraId="679D3A0B" w14:textId="77777777" w:rsidTr="006478D8">
        <w:trPr>
          <w:cantSplit/>
          <w:trHeight w:val="340"/>
        </w:trPr>
        <w:tc>
          <w:tcPr>
            <w:tcW w:w="5000" w:type="pct"/>
            <w:gridSpan w:val="10"/>
            <w:vAlign w:val="center"/>
          </w:tcPr>
          <w:p w14:paraId="407BC765" w14:textId="77777777" w:rsidR="00706EE9" w:rsidRPr="00644033" w:rsidRDefault="00644033" w:rsidP="00CC422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Other data you consider relevant</w:t>
            </w:r>
          </w:p>
        </w:tc>
      </w:tr>
    </w:tbl>
    <w:p w14:paraId="15C8955C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E206C"/>
    <w:rsid w:val="00104629"/>
    <w:rsid w:val="00115EC2"/>
    <w:rsid w:val="00120148"/>
    <w:rsid w:val="00133DB5"/>
    <w:rsid w:val="00141526"/>
    <w:rsid w:val="00157C10"/>
    <w:rsid w:val="00162E80"/>
    <w:rsid w:val="001935B8"/>
    <w:rsid w:val="001A76F3"/>
    <w:rsid w:val="0024223F"/>
    <w:rsid w:val="00255F36"/>
    <w:rsid w:val="002676AB"/>
    <w:rsid w:val="0027158D"/>
    <w:rsid w:val="0029060E"/>
    <w:rsid w:val="002A3E5D"/>
    <w:rsid w:val="002C5CB8"/>
    <w:rsid w:val="002D56E5"/>
    <w:rsid w:val="00320E5E"/>
    <w:rsid w:val="00341DE5"/>
    <w:rsid w:val="0037798E"/>
    <w:rsid w:val="003E2D19"/>
    <w:rsid w:val="00434180"/>
    <w:rsid w:val="00436AF0"/>
    <w:rsid w:val="0047444D"/>
    <w:rsid w:val="005014E4"/>
    <w:rsid w:val="00525BBC"/>
    <w:rsid w:val="005560DD"/>
    <w:rsid w:val="005A07D1"/>
    <w:rsid w:val="005D0725"/>
    <w:rsid w:val="005E3062"/>
    <w:rsid w:val="005F58EC"/>
    <w:rsid w:val="00602644"/>
    <w:rsid w:val="00642F4A"/>
    <w:rsid w:val="00644033"/>
    <w:rsid w:val="006478D8"/>
    <w:rsid w:val="006704C5"/>
    <w:rsid w:val="006C358C"/>
    <w:rsid w:val="00706EE9"/>
    <w:rsid w:val="007111A5"/>
    <w:rsid w:val="00772185"/>
    <w:rsid w:val="007C403B"/>
    <w:rsid w:val="007D5FE3"/>
    <w:rsid w:val="007E65C1"/>
    <w:rsid w:val="00816138"/>
    <w:rsid w:val="00834664"/>
    <w:rsid w:val="0085341E"/>
    <w:rsid w:val="00854189"/>
    <w:rsid w:val="008749A2"/>
    <w:rsid w:val="00874AAD"/>
    <w:rsid w:val="00891E3D"/>
    <w:rsid w:val="008B1305"/>
    <w:rsid w:val="008B3167"/>
    <w:rsid w:val="009800E9"/>
    <w:rsid w:val="009B1084"/>
    <w:rsid w:val="00A20286"/>
    <w:rsid w:val="00A45D93"/>
    <w:rsid w:val="00A46074"/>
    <w:rsid w:val="00A46902"/>
    <w:rsid w:val="00AA1332"/>
    <w:rsid w:val="00AA417E"/>
    <w:rsid w:val="00AB1BE7"/>
    <w:rsid w:val="00AC123A"/>
    <w:rsid w:val="00B509F2"/>
    <w:rsid w:val="00B674C0"/>
    <w:rsid w:val="00B748D6"/>
    <w:rsid w:val="00BC0D62"/>
    <w:rsid w:val="00C35213"/>
    <w:rsid w:val="00C3536A"/>
    <w:rsid w:val="00C47646"/>
    <w:rsid w:val="00C47BF5"/>
    <w:rsid w:val="00CC4226"/>
    <w:rsid w:val="00CE4CD8"/>
    <w:rsid w:val="00D21F12"/>
    <w:rsid w:val="00D23C28"/>
    <w:rsid w:val="00D27D4F"/>
    <w:rsid w:val="00D67077"/>
    <w:rsid w:val="00DC58ED"/>
    <w:rsid w:val="00E13817"/>
    <w:rsid w:val="00E4777E"/>
    <w:rsid w:val="00E564B4"/>
    <w:rsid w:val="00E702F2"/>
    <w:rsid w:val="00E92E79"/>
    <w:rsid w:val="00EA3850"/>
    <w:rsid w:val="00EE309D"/>
    <w:rsid w:val="00F12431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17CC2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1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6</cp:revision>
  <cp:lastPrinted>2026-04-16T11:04:00Z</cp:lastPrinted>
  <dcterms:created xsi:type="dcterms:W3CDTF">2026-06-01T07:50:00Z</dcterms:created>
  <dcterms:modified xsi:type="dcterms:W3CDTF">2026-08-26T11:04:00Z</dcterms:modified>
</cp:coreProperties>
</file>